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4D" w:rsidRDefault="00065D4D" w:rsidP="00065D4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065D4D">
        <w:rPr>
          <w:rFonts w:ascii="Bookman Old Style" w:hAnsi="Bookman Old Style"/>
        </w:rPr>
        <w:t xml:space="preserve">The Monsters Are Due on </w:t>
      </w:r>
      <w:r>
        <w:rPr>
          <w:rFonts w:ascii="Bookman Old Style" w:hAnsi="Bookman Old Style"/>
        </w:rPr>
        <w:t>Maple Street”</w:t>
      </w:r>
    </w:p>
    <w:p w:rsidR="00065D4D" w:rsidRDefault="00065D4D" w:rsidP="00065D4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OPEN RESPONSE GRAPHIC ORGANIZER</w:t>
      </w:r>
    </w:p>
    <w:p w:rsidR="00065D4D" w:rsidRPr="00065D4D" w:rsidRDefault="00065D4D" w:rsidP="00065D4D">
      <w:pPr>
        <w:jc w:val="center"/>
        <w:rPr>
          <w:rFonts w:ascii="Bookman Old Style" w:hAnsi="Bookman Old Style"/>
        </w:rPr>
      </w:pPr>
    </w:p>
    <w:p w:rsidR="00065D4D" w:rsidRDefault="00065D4D" w:rsidP="00065D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Consider the message that Rod </w:t>
      </w:r>
      <w:proofErr w:type="spellStart"/>
      <w:r>
        <w:rPr>
          <w:rFonts w:ascii="Bookman Old Style" w:hAnsi="Bookman Old Style"/>
        </w:rPr>
        <w:t>Serling</w:t>
      </w:r>
      <w:proofErr w:type="spellEnd"/>
      <w:r>
        <w:rPr>
          <w:rFonts w:ascii="Bookman Old Style" w:hAnsi="Bookman Old Style"/>
        </w:rPr>
        <w:t>, the author of “</w:t>
      </w:r>
      <w:r w:rsidRPr="00065D4D">
        <w:rPr>
          <w:rFonts w:ascii="Bookman Old Style" w:hAnsi="Bookman Old Style"/>
        </w:rPr>
        <w:t xml:space="preserve">The Monsters Are Due on </w:t>
      </w:r>
      <w:r>
        <w:rPr>
          <w:rFonts w:ascii="Bookman Old Style" w:hAnsi="Bookman Old Style"/>
        </w:rPr>
        <w:t>Maple Street</w:t>
      </w:r>
      <w:r w:rsidR="00EE041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” presents at the conclusion of the teleplay:</w:t>
      </w:r>
    </w:p>
    <w:p w:rsidR="00065D4D" w:rsidRPr="00065D4D" w:rsidRDefault="00065D4D" w:rsidP="00065D4D">
      <w:pPr>
        <w:rPr>
          <w:rFonts w:ascii="Bookman Old Style" w:hAnsi="Bookman Old Style"/>
        </w:rPr>
      </w:pPr>
    </w:p>
    <w:p w:rsidR="00C4225E" w:rsidRPr="00065D4D" w:rsidRDefault="00065D4D" w:rsidP="00065D4D">
      <w:pPr>
        <w:ind w:firstLine="720"/>
        <w:rPr>
          <w:rFonts w:ascii="Bookman Old Style" w:hAnsi="Bookman Old Style"/>
          <w:sz w:val="32"/>
          <w:szCs w:val="32"/>
        </w:rPr>
      </w:pPr>
      <w:r w:rsidRPr="00065D4D">
        <w:rPr>
          <w:rFonts w:ascii="Bookman Old Style" w:hAnsi="Bookman Old Style"/>
          <w:sz w:val="32"/>
          <w:szCs w:val="32"/>
        </w:rPr>
        <w:t xml:space="preserve">“The tools of conquest do not necessarily come with bombs and explosions and fallout. There are weapons that are simply thoughts, attitudes, </w:t>
      </w:r>
      <w:proofErr w:type="gramStart"/>
      <w:r w:rsidRPr="00065D4D">
        <w:rPr>
          <w:rFonts w:ascii="Bookman Old Style" w:hAnsi="Bookman Old Style"/>
          <w:sz w:val="32"/>
          <w:szCs w:val="32"/>
        </w:rPr>
        <w:t>prejudices</w:t>
      </w:r>
      <w:proofErr w:type="gramEnd"/>
      <w:r w:rsidRPr="00065D4D">
        <w:rPr>
          <w:rFonts w:ascii="Bookman Old Style" w:hAnsi="Bookman Old Style"/>
          <w:sz w:val="32"/>
          <w:szCs w:val="32"/>
        </w:rPr>
        <w:t xml:space="preserve"> - to be found only in the minds of men. For the record, prejudices can kill and suspicion can destroy, and a thoughtless, frightened search for a scapegoat has </w:t>
      </w:r>
      <w:proofErr w:type="gramStart"/>
      <w:r w:rsidRPr="00065D4D">
        <w:rPr>
          <w:rFonts w:ascii="Bookman Old Style" w:hAnsi="Bookman Old Style"/>
          <w:sz w:val="32"/>
          <w:szCs w:val="32"/>
        </w:rPr>
        <w:t>a fallout</w:t>
      </w:r>
      <w:proofErr w:type="gramEnd"/>
      <w:r w:rsidRPr="00065D4D">
        <w:rPr>
          <w:rFonts w:ascii="Bookman Old Style" w:hAnsi="Bookman Old Style"/>
          <w:sz w:val="32"/>
          <w:szCs w:val="32"/>
        </w:rPr>
        <w:t xml:space="preserve"> all of its own for the children...”</w:t>
      </w:r>
    </w:p>
    <w:p w:rsidR="00065D4D" w:rsidRDefault="00065D4D" w:rsidP="00065D4D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Using the MICE graphic organizer, </w:t>
      </w:r>
      <w:r w:rsidR="008A2735">
        <w:rPr>
          <w:rFonts w:ascii="Bookman Old Style" w:hAnsi="Bookman Old Style"/>
        </w:rPr>
        <w:t>decide on three arguments that you could prove from the teleplay.  Select three pieces of evidence from the teleplay to support your reasoning.</w:t>
      </w:r>
    </w:p>
    <w:p w:rsidR="00EE041F" w:rsidRDefault="00EE041F" w:rsidP="00065D4D">
      <w:pPr>
        <w:ind w:firstLine="720"/>
        <w:rPr>
          <w:rFonts w:ascii="Bookman Old Style" w:hAnsi="Bookman Old Style"/>
        </w:rPr>
      </w:pPr>
    </w:p>
    <w:p w:rsidR="00EE041F" w:rsidRDefault="00EE041F" w:rsidP="00065D4D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Prompt:</w:t>
      </w:r>
    </w:p>
    <w:p w:rsidR="00EE041F" w:rsidRPr="00EE041F" w:rsidRDefault="00EE041F" w:rsidP="00065D4D">
      <w:pPr>
        <w:ind w:firstLine="720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How can thoughts and prejudices be as harmful as bombs and explosions?</w:t>
      </w:r>
      <w:bookmarkStart w:id="0" w:name="_GoBack"/>
      <w:bookmarkEnd w:id="0"/>
    </w:p>
    <w:p w:rsidR="00065D4D" w:rsidRPr="00065D4D" w:rsidRDefault="00065D4D" w:rsidP="00065D4D">
      <w:pPr>
        <w:ind w:firstLine="720"/>
        <w:rPr>
          <w:rFonts w:ascii="Bookman Old Style" w:hAnsi="Bookman Old Style"/>
        </w:rPr>
      </w:pPr>
    </w:p>
    <w:sectPr w:rsidR="00065D4D" w:rsidRPr="0006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4D"/>
    <w:rsid w:val="00065D4D"/>
    <w:rsid w:val="0063204E"/>
    <w:rsid w:val="008A2735"/>
    <w:rsid w:val="00C4225E"/>
    <w:rsid w:val="00E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2018-01-17T18:13:00Z</cp:lastPrinted>
  <dcterms:created xsi:type="dcterms:W3CDTF">2018-01-17T16:37:00Z</dcterms:created>
  <dcterms:modified xsi:type="dcterms:W3CDTF">2018-01-18T15:56:00Z</dcterms:modified>
</cp:coreProperties>
</file>