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F1" w:rsidRPr="00006FB9" w:rsidRDefault="00006FB9" w:rsidP="00F244F1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F244F1" w:rsidRPr="00006FB9">
        <w:rPr>
          <w:sz w:val="24"/>
          <w:szCs w:val="24"/>
        </w:rPr>
        <w:t>The Diary of Anne Frank</w:t>
      </w:r>
      <w:r>
        <w:rPr>
          <w:sz w:val="24"/>
          <w:szCs w:val="24"/>
        </w:rPr>
        <w:t>”</w:t>
      </w:r>
    </w:p>
    <w:p w:rsidR="00F244F1" w:rsidRPr="00006FB9" w:rsidRDefault="00F244F1" w:rsidP="00F244F1">
      <w:pPr>
        <w:jc w:val="center"/>
        <w:rPr>
          <w:sz w:val="24"/>
          <w:szCs w:val="24"/>
        </w:rPr>
      </w:pPr>
      <w:r w:rsidRPr="00006FB9">
        <w:rPr>
          <w:sz w:val="24"/>
          <w:szCs w:val="24"/>
        </w:rPr>
        <w:t>Essay</w:t>
      </w:r>
    </w:p>
    <w:p w:rsidR="006C4D5A" w:rsidRDefault="00F244F1" w:rsidP="00F244F1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9202E9" wp14:editId="79867018">
            <wp:extent cx="1847850" cy="1438275"/>
            <wp:effectExtent l="0" t="0" r="0" b="9525"/>
            <wp:docPr id="1" name="il_fi" descr="http://images2.fanpop.com/images/photos/5800000/Anne-Frank-anne-frank-5856574-502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2.fanpop.com/images/photos/5800000/Anne-Frank-anne-frank-5856574-502-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B9" w:rsidRDefault="00006FB9" w:rsidP="00F244F1">
      <w:pPr>
        <w:rPr>
          <w:sz w:val="24"/>
          <w:szCs w:val="24"/>
        </w:rPr>
      </w:pPr>
    </w:p>
    <w:p w:rsidR="00006FB9" w:rsidRDefault="00006FB9" w:rsidP="00F244F1">
      <w:pPr>
        <w:rPr>
          <w:sz w:val="24"/>
          <w:szCs w:val="24"/>
        </w:rPr>
      </w:pPr>
    </w:p>
    <w:p w:rsidR="00F244F1" w:rsidRPr="00006FB9" w:rsidRDefault="009E022E" w:rsidP="00F244F1">
      <w:pPr>
        <w:rPr>
          <w:sz w:val="24"/>
          <w:szCs w:val="24"/>
        </w:rPr>
      </w:pPr>
      <w:r>
        <w:rPr>
          <w:sz w:val="24"/>
          <w:szCs w:val="24"/>
        </w:rPr>
        <w:t xml:space="preserve">The play, </w:t>
      </w:r>
      <w:r w:rsidR="00F244F1" w:rsidRPr="009E022E">
        <w:rPr>
          <w:i/>
          <w:sz w:val="24"/>
          <w:szCs w:val="24"/>
        </w:rPr>
        <w:t>The Diary of Anne Frank</w:t>
      </w:r>
      <w:r>
        <w:rPr>
          <w:sz w:val="24"/>
          <w:szCs w:val="24"/>
        </w:rPr>
        <w:t>,</w:t>
      </w:r>
      <w:r w:rsidR="00F244F1" w:rsidRPr="00006FB9">
        <w:rPr>
          <w:sz w:val="24"/>
          <w:szCs w:val="24"/>
        </w:rPr>
        <w:t xml:space="preserve"> is about a motivated, intelligent teenager who grows up in an extremely difficult environment</w:t>
      </w:r>
      <w:r>
        <w:rPr>
          <w:sz w:val="24"/>
          <w:szCs w:val="24"/>
        </w:rPr>
        <w:t>.  F</w:t>
      </w:r>
      <w:r w:rsidR="00F244F1" w:rsidRPr="00006FB9">
        <w:rPr>
          <w:sz w:val="24"/>
          <w:szCs w:val="24"/>
        </w:rPr>
        <w:t xml:space="preserve">reedom and life </w:t>
      </w:r>
      <w:r>
        <w:rPr>
          <w:sz w:val="24"/>
          <w:szCs w:val="24"/>
        </w:rPr>
        <w:t>were at risk</w:t>
      </w:r>
      <w:r w:rsidR="00F244F1" w:rsidRPr="00006FB9">
        <w:rPr>
          <w:sz w:val="24"/>
          <w:szCs w:val="24"/>
        </w:rPr>
        <w:t xml:space="preserve"> every minute of every day.  Even in these circumstances, however, the protagonist, Anne, conveys a sense of courage and hope in her thoughts, words and actions. </w:t>
      </w:r>
    </w:p>
    <w:p w:rsidR="00F244F1" w:rsidRPr="005672BB" w:rsidRDefault="00F244F1" w:rsidP="00F244F1">
      <w:pPr>
        <w:rPr>
          <w:b/>
          <w:sz w:val="28"/>
          <w:szCs w:val="28"/>
        </w:rPr>
      </w:pPr>
      <w:r w:rsidRPr="005672BB">
        <w:rPr>
          <w:b/>
          <w:sz w:val="28"/>
          <w:szCs w:val="28"/>
        </w:rPr>
        <w:t xml:space="preserve">In a well-developed essay, discuss how the reader sees both courage and hope through Anne and what she thinks, says </w:t>
      </w:r>
      <w:r w:rsidR="009E022E">
        <w:rPr>
          <w:b/>
          <w:sz w:val="28"/>
          <w:szCs w:val="28"/>
        </w:rPr>
        <w:t>and</w:t>
      </w:r>
      <w:r w:rsidRPr="005672BB">
        <w:rPr>
          <w:b/>
          <w:sz w:val="28"/>
          <w:szCs w:val="28"/>
        </w:rPr>
        <w:t xml:space="preserve"> does. </w:t>
      </w:r>
    </w:p>
    <w:p w:rsidR="00F244F1" w:rsidRPr="00006FB9" w:rsidRDefault="00F244F1" w:rsidP="00F244F1">
      <w:pPr>
        <w:rPr>
          <w:sz w:val="24"/>
          <w:szCs w:val="24"/>
        </w:rPr>
      </w:pPr>
      <w:r w:rsidRPr="00006FB9">
        <w:rPr>
          <w:sz w:val="24"/>
          <w:szCs w:val="24"/>
        </w:rPr>
        <w:t>There are sheets/organizers attached to help you brainstorm and organize your essay. Your final essay should be typed and passed in to me or submitted through Google Classroom. No handwritten essay</w:t>
      </w:r>
      <w:r w:rsidR="009E022E">
        <w:rPr>
          <w:sz w:val="24"/>
          <w:szCs w:val="24"/>
        </w:rPr>
        <w:t>s</w:t>
      </w:r>
      <w:r w:rsidRPr="00006FB9">
        <w:rPr>
          <w:sz w:val="24"/>
          <w:szCs w:val="24"/>
        </w:rPr>
        <w:t xml:space="preserve"> will be accepted.  The font should be 12 point, Times New Roman and double spaced.</w:t>
      </w:r>
    </w:p>
    <w:p w:rsidR="00F244F1" w:rsidRPr="00006FB9" w:rsidRDefault="00F244F1" w:rsidP="00F244F1">
      <w:pPr>
        <w:rPr>
          <w:sz w:val="24"/>
          <w:szCs w:val="24"/>
        </w:rPr>
      </w:pPr>
    </w:p>
    <w:p w:rsidR="00F244F1" w:rsidRPr="00006FB9" w:rsidRDefault="00F244F1" w:rsidP="00F244F1">
      <w:pPr>
        <w:rPr>
          <w:sz w:val="24"/>
          <w:szCs w:val="24"/>
        </w:rPr>
      </w:pPr>
      <w:r w:rsidRPr="00006FB9">
        <w:rPr>
          <w:sz w:val="24"/>
          <w:szCs w:val="24"/>
        </w:rPr>
        <w:t>The essay is due on _______________________________________</w:t>
      </w:r>
    </w:p>
    <w:p w:rsidR="00006FB9" w:rsidRDefault="00006FB9" w:rsidP="00F244F1"/>
    <w:p w:rsidR="00006FB9" w:rsidRDefault="00006FB9" w:rsidP="00F244F1"/>
    <w:p w:rsidR="00006FB9" w:rsidRDefault="00006FB9" w:rsidP="00F244F1"/>
    <w:p w:rsidR="00006FB9" w:rsidRDefault="00006FB9" w:rsidP="00F244F1"/>
    <w:p w:rsidR="00006FB9" w:rsidRDefault="00006FB9" w:rsidP="00F244F1"/>
    <w:p w:rsidR="00006FB9" w:rsidRDefault="00006FB9" w:rsidP="00F244F1"/>
    <w:p w:rsidR="00006FB9" w:rsidRDefault="00006FB9" w:rsidP="00F244F1"/>
    <w:p w:rsidR="00006FB9" w:rsidRDefault="00006FB9" w:rsidP="00F244F1"/>
    <w:tbl>
      <w:tblPr>
        <w:tblW w:w="982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006FB9" w:rsidTr="00006FB9">
        <w:trPr>
          <w:trHeight w:val="13695"/>
        </w:trPr>
        <w:tc>
          <w:tcPr>
            <w:tcW w:w="9825" w:type="dxa"/>
          </w:tcPr>
          <w:p w:rsidR="00006FB9" w:rsidRPr="00006FB9" w:rsidRDefault="00006FB9" w:rsidP="00006FB9">
            <w:pPr>
              <w:ind w:left="-15"/>
              <w:rPr>
                <w:b/>
                <w:sz w:val="24"/>
                <w:szCs w:val="24"/>
              </w:rPr>
            </w:pPr>
            <w:r w:rsidRPr="00006FB9">
              <w:rPr>
                <w:b/>
                <w:sz w:val="24"/>
                <w:szCs w:val="24"/>
              </w:rPr>
              <w:lastRenderedPageBreak/>
              <w:t xml:space="preserve">Use this space to </w:t>
            </w:r>
            <w:r w:rsidRPr="00006FB9">
              <w:rPr>
                <w:b/>
                <w:i/>
                <w:sz w:val="32"/>
                <w:szCs w:val="32"/>
              </w:rPr>
              <w:t>BRAINSTORM</w:t>
            </w:r>
            <w:r w:rsidRPr="00006FB9">
              <w:rPr>
                <w:b/>
                <w:i/>
                <w:sz w:val="24"/>
                <w:szCs w:val="24"/>
              </w:rPr>
              <w:t xml:space="preserve"> </w:t>
            </w:r>
            <w:r w:rsidRPr="00006FB9">
              <w:rPr>
                <w:b/>
                <w:sz w:val="24"/>
                <w:szCs w:val="24"/>
              </w:rPr>
              <w:t>ways COURAGE AND HOPE were expressed. (Think about messages the reader learns—when are these learned? What is happening in the play?)</w:t>
            </w:r>
          </w:p>
          <w:p w:rsidR="00006FB9" w:rsidRDefault="00006FB9" w:rsidP="00006FB9">
            <w:pPr>
              <w:ind w:left="-15"/>
            </w:pPr>
          </w:p>
        </w:tc>
      </w:tr>
    </w:tbl>
    <w:p w:rsidR="00006FB9" w:rsidRDefault="00006FB9" w:rsidP="00F244F1"/>
    <w:tbl>
      <w:tblPr>
        <w:tblW w:w="9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006FB9" w:rsidTr="00006FB9">
        <w:trPr>
          <w:trHeight w:val="2175"/>
        </w:trPr>
        <w:tc>
          <w:tcPr>
            <w:tcW w:w="9975" w:type="dxa"/>
          </w:tcPr>
          <w:p w:rsidR="00006FB9" w:rsidRPr="00006FB9" w:rsidRDefault="00006FB9" w:rsidP="00F244F1">
            <w:pPr>
              <w:rPr>
                <w:b/>
                <w:sz w:val="24"/>
                <w:szCs w:val="24"/>
              </w:rPr>
            </w:pPr>
            <w:r w:rsidRPr="00006FB9">
              <w:rPr>
                <w:b/>
                <w:sz w:val="24"/>
                <w:szCs w:val="24"/>
              </w:rPr>
              <w:lastRenderedPageBreak/>
              <w:t xml:space="preserve">Answer the question with your argument (this will be your THESIS). Be sure to include title and author(s). </w:t>
            </w:r>
          </w:p>
        </w:tc>
      </w:tr>
    </w:tbl>
    <w:p w:rsidR="00006FB9" w:rsidRDefault="00006FB9" w:rsidP="00F244F1"/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955382" w:rsidTr="00955382">
        <w:trPr>
          <w:trHeight w:val="6435"/>
        </w:trPr>
        <w:tc>
          <w:tcPr>
            <w:tcW w:w="10005" w:type="dxa"/>
          </w:tcPr>
          <w:p w:rsidR="00955382" w:rsidRPr="00955382" w:rsidRDefault="00955382" w:rsidP="00F24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Brainstorm possible ideas for body paragraphs. </w:t>
            </w:r>
          </w:p>
        </w:tc>
      </w:tr>
    </w:tbl>
    <w:p w:rsidR="00006FB9" w:rsidRDefault="00006FB9" w:rsidP="00F244F1"/>
    <w:p w:rsidR="00955382" w:rsidRDefault="00955382" w:rsidP="00F244F1"/>
    <w:tbl>
      <w:tblPr>
        <w:tblW w:w="99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955382" w:rsidTr="00955382">
        <w:trPr>
          <w:trHeight w:val="3240"/>
        </w:trPr>
        <w:tc>
          <w:tcPr>
            <w:tcW w:w="9975" w:type="dxa"/>
          </w:tcPr>
          <w:p w:rsidR="00955382" w:rsidRPr="00955382" w:rsidRDefault="00955382" w:rsidP="00F244F1">
            <w:pPr>
              <w:rPr>
                <w:b/>
                <w:sz w:val="24"/>
                <w:szCs w:val="24"/>
              </w:rPr>
            </w:pPr>
            <w:r w:rsidRPr="00955382">
              <w:rPr>
                <w:b/>
              </w:rPr>
              <w:t xml:space="preserve">List the </w:t>
            </w:r>
            <w:r>
              <w:rPr>
                <w:b/>
              </w:rPr>
              <w:t xml:space="preserve">topics for your body paragraphs (your examples you are going to be writing about in your body paragraphs). </w:t>
            </w:r>
            <w:r w:rsidRPr="00955382">
              <w:rPr>
                <w:b/>
              </w:rPr>
              <w:t xml:space="preserve"> </w:t>
            </w:r>
          </w:p>
        </w:tc>
      </w:tr>
    </w:tbl>
    <w:p w:rsidR="00955382" w:rsidRDefault="00955382" w:rsidP="00F244F1">
      <w:bookmarkStart w:id="0" w:name="_GoBack"/>
      <w:bookmarkEnd w:id="0"/>
    </w:p>
    <w:sectPr w:rsidR="00955382" w:rsidSect="00006F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F1"/>
    <w:rsid w:val="00006FB9"/>
    <w:rsid w:val="00206A58"/>
    <w:rsid w:val="005672BB"/>
    <w:rsid w:val="005C6B08"/>
    <w:rsid w:val="006C4D5A"/>
    <w:rsid w:val="00760E76"/>
    <w:rsid w:val="00955382"/>
    <w:rsid w:val="009E022E"/>
    <w:rsid w:val="00F0278C"/>
    <w:rsid w:val="00F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2018-02-08T15:08:00Z</cp:lastPrinted>
  <dcterms:created xsi:type="dcterms:W3CDTF">2018-02-06T19:20:00Z</dcterms:created>
  <dcterms:modified xsi:type="dcterms:W3CDTF">2018-02-08T19:36:00Z</dcterms:modified>
</cp:coreProperties>
</file>